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37" w:rsidRPr="0046795A" w:rsidRDefault="0021120A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„Kultur für alle“ 2020</w:t>
      </w:r>
      <w:r w:rsidR="00394A37" w:rsidRPr="0046795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94A3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– Neue Angebote, neue Ausgabestellen </w:t>
      </w:r>
    </w:p>
    <w:p w:rsidR="0021120A" w:rsidRDefault="0021120A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</w:p>
    <w:p w:rsidR="00394A37" w:rsidRPr="0046795A" w:rsidRDefault="00394A37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Menschen mit ge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ringem Einkommen haben jetzt 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wieder die Möglichkeit, kostenlos an Kulturveranstaltungen teilzunehmen. Eine neue Runde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von „Kultur für alle“ ist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angelaufen. Es handelt sich dabei um ein Projekt des Kultur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orums Rosenheim und den Sparkassenstiftungen Zukunft für die Stadt und für den Landkreis Rosenheim. </w:t>
      </w:r>
    </w:p>
    <w:p w:rsidR="00394A37" w:rsidRPr="0046795A" w:rsidRDefault="0021120A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 </w:t>
      </w:r>
      <w:r w:rsidR="00394A37"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Kulturvera</w:t>
      </w:r>
      <w:r w:rsidR="00394A37">
        <w:rPr>
          <w:rFonts w:ascii="Arial" w:eastAsia="Times New Roman" w:hAnsi="Arial" w:cs="Arial"/>
          <w:color w:val="000000" w:themeColor="text1"/>
          <w:sz w:val="24"/>
          <w:szCs w:val="24"/>
        </w:rPr>
        <w:t>nstalter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vier mehr als im letzten Jahr -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94A37"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haben sich in diesem Jahr an dem Projekt be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teiligt. I</w:t>
      </w:r>
      <w:r w:rsidR="00394A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 Laufe des Jahres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können noch weitere </w:t>
      </w:r>
      <w:r w:rsidR="00394A37">
        <w:rPr>
          <w:rFonts w:ascii="Arial" w:eastAsia="Times New Roman" w:hAnsi="Arial" w:cs="Arial"/>
          <w:color w:val="000000" w:themeColor="text1"/>
          <w:sz w:val="24"/>
          <w:szCs w:val="24"/>
        </w:rPr>
        <w:t>dazu kommen. Das Angebot reicht von Trachtenvereinen über das Stadtspiel in Rosenheim, das Gitarrenfestival in Bad Aibling und Highlights im KU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’</w:t>
      </w:r>
      <w:r w:rsidR="00394A37">
        <w:rPr>
          <w:rFonts w:ascii="Arial" w:eastAsia="Times New Roman" w:hAnsi="Arial" w:cs="Arial"/>
          <w:color w:val="000000" w:themeColor="text1"/>
          <w:sz w:val="24"/>
          <w:szCs w:val="24"/>
        </w:rPr>
        <w:t>KO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C5A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sowie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im 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Ausstellungszentrum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Lokschuppen</w:t>
      </w:r>
      <w:r w:rsidR="00394A37"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Rosenheim </w:t>
      </w:r>
      <w:r w:rsidR="00394A37"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bis zu den Rosenheimer Kleinkunsttagen.</w:t>
      </w:r>
    </w:p>
    <w:p w:rsidR="00394A37" w:rsidRPr="0046795A" w:rsidRDefault="00394A37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„Teilhabe an Kultur ist für alle Menschen wichtig, deshalb unterstützen wir das Projekt“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>sagt Alexa Hubert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von den Sparkassenstiftungen Zukunft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. „Nur durch diese Förderung können wir das Projekt nach diesem speziellen Rosenheimer Modell durchführen“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sagt der Initiator des Projektes, Reinhart Knirsch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zweiter Vorsitzender des Kulturforums. „Das heißt, es werden ganz reguläre Karten oder Gutscheine an Interessierte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mit geringem Einkommen ausgegeben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Der Gegenwert wird den Kulturveranstaltern von den Sparkassenstiftungen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Zukunft 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erstattet. Das ist der Hauptunter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>schied zu ähnlichen Projekten im Bundesgebiet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wo lediglich Restkarten ausgegeben werden.“ </w:t>
      </w:r>
    </w:p>
    <w:p w:rsidR="00394A37" w:rsidRPr="0046795A" w:rsidRDefault="00394A37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Eine weitere Besonderheit ist die Verteilung der Karten über die Tafeln in Stadt und Landkreis Rosenheim. Die Mitarbeiter der Tafeln haben den direkten Kontakt zu Menschen mit ge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>ringem Einkommen. Sie bekamen</w:t>
      </w:r>
      <w:r w:rsidR="008C5A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den vergangenen 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Jahr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>en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viel positives Feedback auf die Aktion von ihren Kunden: „Das hätten wir uns sonst niemals leisten können“, hörten die Mitarbeiterinnen</w:t>
      </w:r>
      <w:r w:rsidR="008C5A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und Mitarbeiter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der Tafeln häufig. </w:t>
      </w:r>
    </w:p>
    <w:p w:rsidR="00394A37" w:rsidRDefault="00394A37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Die Tafeln in Rosenheim, Rott, Raubling,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Wasserburg, Bruckmühl, Kolbermoor, Prien, Kiefersfelden, Großkarolinenfeld und Bad Aibling bekommen ein bestimmtes Kontingent. </w:t>
      </w:r>
      <w:r w:rsidR="00663431"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Dort 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>sind die Karten in der Regel zu einer kleinen, symbolischen Schutzgebühr erhältlich</w:t>
      </w:r>
      <w:r w:rsidR="00663431"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63431"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So wird ein unbürokratischer und einfacher Zugang zu den Kulturveranstaltungen ermöglicht. 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>„</w:t>
      </w:r>
      <w:r w:rsidR="00663431"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Niemand </w:t>
      </w:r>
      <w:r w:rsidR="00663431"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muss sich an der Abendkasse als Geringverdiener zu erkennen geben", meint Reinhart Knirsch.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Allerdings hat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nicht jede Tafel Gutscheine für jede Veranstaltung.</w:t>
      </w:r>
      <w:r w:rsidRPr="00394A3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394A37" w:rsidRPr="0046795A" w:rsidRDefault="00394A37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Neben den Tafeln sind dieses Jahr auch die KASA der Diakonie Rosenheim 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(im Bild),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das Mehrgenerationenhaus 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und das Seniorenzentrum der Caritas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Ausgabestelle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für die Gutscheine. Eine komplette Liste der Ausgabestellen 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gibt es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unter 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>www.k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ulturforum-</w:t>
      </w:r>
      <w:r w:rsidR="00663431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osenheim.de</w:t>
      </w:r>
    </w:p>
    <w:p w:rsidR="00394A37" w:rsidRPr="0046795A" w:rsidRDefault="00394A37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Alle Menschen mit geringem Einkommen, die bei der Tafel einkaufen dürfen, können das Angebot nutzen. Nicht nur Bezieher von Arbeitslosengeld 2, auch Menschen mit geringer Rente</w:t>
      </w:r>
      <w:r w:rsidR="004F1D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8C5AA5">
        <w:rPr>
          <w:rFonts w:ascii="Arial" w:eastAsia="Times New Roman" w:hAnsi="Arial" w:cs="Arial"/>
          <w:color w:val="000000" w:themeColor="text1"/>
          <w:sz w:val="24"/>
          <w:szCs w:val="24"/>
        </w:rPr>
        <w:t>oder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Geringverdiener mit Wohngeldanspruch gehören in der Regel zu den Berechtigten. </w:t>
      </w:r>
    </w:p>
    <w:p w:rsidR="00394A37" w:rsidRDefault="00394A37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Faltblätter m</w:t>
      </w:r>
      <w:r w:rsidR="0021120A">
        <w:rPr>
          <w:rFonts w:ascii="Arial" w:eastAsia="Times New Roman" w:hAnsi="Arial" w:cs="Arial"/>
          <w:color w:val="000000" w:themeColor="text1"/>
          <w:sz w:val="24"/>
          <w:szCs w:val="24"/>
        </w:rPr>
        <w:t>it den Kulturangeboten gibt es 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bei den Tafeln, bei den Geschäftsstellen der Sparkasse Rosenheim-Bad Aibling und auf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der Homepage des Kulturforums </w:t>
      </w:r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hyperlink r:id="rId4" w:history="1">
        <w:r w:rsidRPr="0046795A">
          <w:rPr>
            <w:rFonts w:ascii="Arial" w:eastAsia="Times New Roman" w:hAnsi="Arial" w:cs="Arial"/>
            <w:color w:val="000000" w:themeColor="text1"/>
            <w:sz w:val="24"/>
            <w:szCs w:val="24"/>
          </w:rPr>
          <w:t>www.kulturforum-rosenheim.de</w:t>
        </w:r>
      </w:hyperlink>
      <w:r w:rsidRPr="0046795A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661D43" w:rsidRDefault="00661D43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61D43" w:rsidRDefault="00661D43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3840480"/>
            <wp:effectExtent l="0" t="0" r="0" b="7620"/>
            <wp:docPr id="1" name="Grafik 1" descr="C:\Users\s1242308\AppData\Local\Microsoft\Windows\INetCache\Content.Word\Kultur für alle 2020_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242308\AppData\Local\Microsoft\Windows\INetCache\Content.Word\Kultur für alle 2020_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E21" w:rsidRDefault="00394A37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Foto: </w:t>
      </w:r>
      <w:r w:rsidR="00A20E2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„Kultur für alle“ ermöglicht auch Menschen mit geringem Einkommen kulturelle Teilhabe. In diesem Jahr gibt u.a. auch </w:t>
      </w:r>
      <w:r w:rsidR="006C38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das „Sozialkaufhaus“, eine Einrichtung der </w:t>
      </w:r>
      <w:r w:rsidR="006C3888">
        <w:rPr>
          <w:rFonts w:ascii="Arial" w:eastAsia="Times New Roman" w:hAnsi="Arial" w:cs="Arial"/>
          <w:color w:val="000000" w:themeColor="text1"/>
          <w:sz w:val="24"/>
          <w:szCs w:val="24"/>
        </w:rPr>
        <w:t>K</w:t>
      </w:r>
      <w:r w:rsidR="006C3888" w:rsidRPr="006C3888">
        <w:rPr>
          <w:rFonts w:ascii="Arial" w:eastAsia="Times New Roman" w:hAnsi="Arial" w:cs="Arial"/>
          <w:color w:val="000000" w:themeColor="text1"/>
          <w:sz w:val="24"/>
          <w:szCs w:val="24"/>
        </w:rPr>
        <w:t>irchliche</w:t>
      </w:r>
      <w:r w:rsidR="006C3888">
        <w:rPr>
          <w:rFonts w:ascii="Arial" w:eastAsia="Times New Roman" w:hAnsi="Arial" w:cs="Arial"/>
          <w:color w:val="000000" w:themeColor="text1"/>
          <w:sz w:val="24"/>
          <w:szCs w:val="24"/>
        </w:rPr>
        <w:t>n</w:t>
      </w:r>
      <w:r w:rsidR="006C3888" w:rsidRPr="006C38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Allgemeine</w:t>
      </w:r>
      <w:r w:rsidR="006C3888">
        <w:rPr>
          <w:rFonts w:ascii="Arial" w:eastAsia="Times New Roman" w:hAnsi="Arial" w:cs="Arial"/>
          <w:color w:val="000000" w:themeColor="text1"/>
          <w:sz w:val="24"/>
          <w:szCs w:val="24"/>
        </w:rPr>
        <w:t>n</w:t>
      </w:r>
      <w:r w:rsidR="006C3888" w:rsidRPr="006C38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Sozialarbeit</w:t>
      </w:r>
      <w:r w:rsidR="00A20E2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des Diakonischen Werks </w:t>
      </w:r>
      <w:r w:rsidR="006C38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</w:t>
      </w:r>
      <w:r w:rsidR="00A20E2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Rosenheim </w:t>
      </w:r>
      <w:r w:rsidR="006C38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(unten im Bild) </w:t>
      </w:r>
      <w:r w:rsidR="00A20E21">
        <w:rPr>
          <w:rFonts w:ascii="Arial" w:eastAsia="Times New Roman" w:hAnsi="Arial" w:cs="Arial"/>
          <w:color w:val="000000" w:themeColor="text1"/>
          <w:sz w:val="24"/>
          <w:szCs w:val="24"/>
        </w:rPr>
        <w:t>Eintrittskarten für verschieden Veranstaltungen in der Region</w:t>
      </w:r>
      <w:r w:rsidR="006C38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aus</w:t>
      </w:r>
      <w:r w:rsidR="00A20E2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Über den Erfolg des Projekts freuen sich (v.li.): </w:t>
      </w:r>
      <w:r w:rsidR="00661D43">
        <w:rPr>
          <w:rFonts w:ascii="Arial" w:eastAsia="Times New Roman" w:hAnsi="Arial" w:cs="Arial"/>
          <w:color w:val="000000" w:themeColor="text1"/>
          <w:sz w:val="24"/>
          <w:szCs w:val="24"/>
        </w:rPr>
        <w:t>Alexa Hubert, geschäftsführendes Vorstandsmitglied der Sparkassen</w:t>
      </w:r>
      <w:r w:rsidR="00661D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stiftungen Zukunft für die Stadt und für den Landkreis Rosenheim, Reinhard Knirsch, zweiter Vorsitzender des Kulturforums, und Stephanie Staiger</w:t>
      </w:r>
      <w:r w:rsidR="006C38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vom Diakonischen</w:t>
      </w:r>
      <w:r w:rsidR="00661D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Werk Rosenheim. </w:t>
      </w:r>
    </w:p>
    <w:p w:rsidR="00661D43" w:rsidRDefault="00661D43" w:rsidP="00394A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Foto: Sparkassenstiftungen Zukunft. </w:t>
      </w:r>
    </w:p>
    <w:p w:rsidR="00860F1D" w:rsidRDefault="00860F1D"/>
    <w:sectPr w:rsidR="00860F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37"/>
    <w:rsid w:val="000E33E4"/>
    <w:rsid w:val="0021120A"/>
    <w:rsid w:val="00394A37"/>
    <w:rsid w:val="00400170"/>
    <w:rsid w:val="004C0076"/>
    <w:rsid w:val="004F1D05"/>
    <w:rsid w:val="00661D43"/>
    <w:rsid w:val="00663431"/>
    <w:rsid w:val="006C3888"/>
    <w:rsid w:val="007215EC"/>
    <w:rsid w:val="00860F1D"/>
    <w:rsid w:val="008C5AA5"/>
    <w:rsid w:val="00A20E21"/>
    <w:rsid w:val="00B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2D77"/>
  <w15:chartTrackingRefBased/>
  <w15:docId w15:val="{66E2BCBD-C40C-4724-B08E-8623F94C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4A3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431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ulturforum-rosenheim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38A0E414.dotm</Template>
  <TotalTime>0</TotalTime>
  <Pages>2</Pages>
  <Words>516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reinhart</dc:creator>
  <cp:keywords/>
  <dc:description/>
  <cp:lastModifiedBy>Falk Regine</cp:lastModifiedBy>
  <cp:revision>3</cp:revision>
  <dcterms:created xsi:type="dcterms:W3CDTF">2020-03-10T12:25:00Z</dcterms:created>
  <dcterms:modified xsi:type="dcterms:W3CDTF">2020-03-10T12:25:00Z</dcterms:modified>
</cp:coreProperties>
</file>